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26" w:rsidRDefault="00262826" w:rsidP="00262826">
      <w:pPr>
        <w:jc w:val="center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北投</w:t>
      </w:r>
      <w:proofErr w:type="gramStart"/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磺港溪</w:t>
      </w:r>
      <w:r w:rsidRPr="001547C4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願景</w:t>
      </w:r>
      <w:proofErr w:type="gramEnd"/>
      <w:r w:rsidRPr="001547C4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論壇</w:t>
      </w:r>
    </w:p>
    <w:p w:rsidR="00262826" w:rsidRPr="00262826" w:rsidRDefault="00262826" w:rsidP="00262826">
      <w:pPr>
        <w:jc w:val="center"/>
        <w:rPr>
          <w:rFonts w:asciiTheme="minorEastAsia" w:hAnsiTheme="minorEastAsia" w:cs="Mangal"/>
          <w:b/>
          <w:color w:val="000000" w:themeColor="text1"/>
          <w:kern w:val="3"/>
          <w:sz w:val="28"/>
          <w:szCs w:val="24"/>
          <w:lang w:bidi="hi-IN"/>
        </w:rPr>
      </w:pPr>
      <w:r w:rsidRPr="00262826">
        <w:rPr>
          <w:rFonts w:asciiTheme="minorEastAsia" w:hAnsiTheme="minorEastAsia" w:cs="Mangal" w:hint="eastAsia"/>
          <w:b/>
          <w:color w:val="000000" w:themeColor="text1"/>
          <w:kern w:val="3"/>
          <w:sz w:val="28"/>
          <w:szCs w:val="24"/>
          <w:lang w:bidi="hi-IN"/>
        </w:rPr>
        <w:t>【</w:t>
      </w:r>
      <w:bookmarkStart w:id="0" w:name="_GoBack"/>
      <w:r w:rsidRPr="00262826">
        <w:rPr>
          <w:rFonts w:asciiTheme="minorEastAsia" w:hAnsiTheme="minorEastAsia" w:cs="Mangal" w:hint="eastAsia"/>
          <w:b/>
          <w:color w:val="000000" w:themeColor="text1"/>
          <w:kern w:val="3"/>
          <w:sz w:val="28"/>
          <w:szCs w:val="24"/>
          <w:lang w:bidi="hi-IN"/>
        </w:rPr>
        <w:t>審議人才培訓課程</w:t>
      </w:r>
      <w:bookmarkEnd w:id="0"/>
      <w:r w:rsidRPr="00262826">
        <w:rPr>
          <w:rFonts w:asciiTheme="minorEastAsia" w:hAnsiTheme="minorEastAsia" w:cs="Mangal" w:hint="eastAsia"/>
          <w:b/>
          <w:color w:val="000000" w:themeColor="text1"/>
          <w:kern w:val="3"/>
          <w:sz w:val="28"/>
          <w:szCs w:val="24"/>
          <w:lang w:bidi="hi-IN"/>
        </w:rPr>
        <w:t>】</w:t>
      </w:r>
    </w:p>
    <w:p w:rsidR="00262826" w:rsidRDefault="00B61FFB" w:rsidP="00262826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如果你在北投居住、就學、就業！</w:t>
      </w:r>
      <w:r w:rsidR="0026282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如果你對如何帶領公共討論有興趣！如果你對審議是什麼有興趣！如果你對社區事務有興趣！</w:t>
      </w:r>
      <w:r w:rsidR="00262826"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  <w:t>…</w:t>
      </w:r>
      <w:r w:rsidR="0026282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千萬不要錯過，歡迎來報名。</w:t>
      </w:r>
    </w:p>
    <w:p w:rsidR="00262826" w:rsidRPr="00262826" w:rsidRDefault="00901F9D" w:rsidP="00262826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在社區事務、公共議題、或各種溝通討論中，審議的精神可以融入生活，而在本次</w:t>
      </w:r>
      <w:r w:rsidR="0026282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一天的課程中，我們將講課與</w:t>
      </w:r>
      <w:r w:rsidR="00B61FFB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實際</w:t>
      </w:r>
      <w:r w:rsidR="0026282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演練結合，</w:t>
      </w:r>
      <w:r w:rsidR="00B61FFB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後續</w:t>
      </w:r>
      <w:r w:rsidR="0026282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有機會實際上場和更多歷經各種審議討論的</w:t>
      </w:r>
      <w:r w:rsidR="00B61FFB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主持人們合作、相互學習</w:t>
      </w: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。</w:t>
      </w:r>
    </w:p>
    <w:p w:rsidR="00262826" w:rsidRPr="003F1EA3" w:rsidRDefault="00262826" w:rsidP="00262826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</w:p>
    <w:p w:rsidR="00262826" w:rsidRPr="001547C4" w:rsidRDefault="00CB28C6" w:rsidP="00262826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 w:rsidRPr="00CB28C6">
        <w:rPr>
          <w:rFonts w:asciiTheme="minorEastAsia" w:hAnsiTheme="minorEastAsia" w:cs="Mangal"/>
          <w:noProof/>
          <w:color w:val="000000" w:themeColor="text1"/>
          <w:kern w:val="3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83CB" wp14:editId="7116E02E">
                <wp:simplePos x="0" y="0"/>
                <wp:positionH relativeFrom="column">
                  <wp:posOffset>4105276</wp:posOffset>
                </wp:positionH>
                <wp:positionV relativeFrom="paragraph">
                  <wp:posOffset>47625</wp:posOffset>
                </wp:positionV>
                <wp:extent cx="12954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C6" w:rsidRDefault="00CB28C6" w:rsidP="00CB28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6009E" wp14:editId="34E26825">
                                  <wp:extent cx="1057275" cy="1057275"/>
                                  <wp:effectExtent l="0" t="0" r="9525" b="9525"/>
                                  <wp:docPr id="1" name="圖片 1" descr="http://s01.calm9.com/qrcode/2019-05/A0IL0O1NV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01.calm9.com/qrcode/2019-05/A0IL0O1NV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28C6" w:rsidRPr="00CB28C6" w:rsidRDefault="00CB28C6">
                            <w:pPr>
                              <w:rPr>
                                <w:sz w:val="22"/>
                              </w:rPr>
                            </w:pPr>
                            <w:r w:rsidRPr="00CB28C6">
                              <w:rPr>
                                <w:rFonts w:hint="eastAsia"/>
                                <w:sz w:val="22"/>
                              </w:rPr>
                              <w:t>網路報名</w:t>
                            </w:r>
                            <w:r w:rsidRPr="00CB28C6">
                              <w:rPr>
                                <w:rFonts w:hint="eastAsia"/>
                                <w:sz w:val="22"/>
                              </w:rPr>
                              <w:t>QR-code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3.25pt;margin-top:3.7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" strokecolor="black [3213]">
                <v:textbox style="mso-fit-shape-to-text:t">
                  <w:txbxContent>
                    <w:p w:rsidR="00CB28C6" w:rsidRDefault="00CB28C6" w:rsidP="00CB28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6009E" wp14:editId="34E26825">
                            <wp:extent cx="1057275" cy="1057275"/>
                            <wp:effectExtent l="0" t="0" r="9525" b="9525"/>
                            <wp:docPr id="1" name="圖片 1" descr="http://s01.calm9.com/qrcode/2019-05/A0IL0O1NV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01.calm9.com/qrcode/2019-05/A0IL0O1NV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28C6" w:rsidRPr="00CB28C6" w:rsidRDefault="00CB28C6">
                      <w:pPr>
                        <w:rPr>
                          <w:sz w:val="22"/>
                        </w:rPr>
                      </w:pPr>
                      <w:r w:rsidRPr="00CB28C6">
                        <w:rPr>
                          <w:rFonts w:hint="eastAsia"/>
                          <w:sz w:val="22"/>
                        </w:rPr>
                        <w:t>網路報名</w:t>
                      </w:r>
                      <w:r w:rsidRPr="00CB28C6">
                        <w:rPr>
                          <w:rFonts w:hint="eastAsia"/>
                          <w:sz w:val="22"/>
                        </w:rPr>
                        <w:t>QR-code</w:t>
                      </w:r>
                    </w:p>
                  </w:txbxContent>
                </v:textbox>
              </v:shape>
            </w:pict>
          </mc:Fallback>
        </mc:AlternateContent>
      </w:r>
      <w:r w:rsidR="00262826" w:rsidRPr="001547C4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時間：108年</w:t>
      </w:r>
      <w:r w:rsidR="00335CE1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8</w:t>
      </w:r>
      <w:r w:rsidR="00262826" w:rsidRPr="001547C4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月</w:t>
      </w:r>
      <w:r w:rsidR="0096379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11日週日</w:t>
      </w:r>
      <w:r w:rsidR="0026282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09：20-16：30</w:t>
      </w:r>
    </w:p>
    <w:p w:rsidR="00262826" w:rsidRDefault="00262826" w:rsidP="00CD650F">
      <w:pPr>
        <w:spacing w:line="0" w:lineRule="atLeast"/>
        <w:ind w:left="840" w:hangingChars="300" w:hanging="840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 w:rsidRPr="001547C4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地點：北投</w:t>
      </w: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社區大學二樓202教室</w:t>
      </w:r>
      <w:r w:rsidR="00CD650F"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  <w:br/>
      </w:r>
      <w:r w:rsidRPr="001547C4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(臺北市北投區</w:t>
      </w: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中山路5-12號</w:t>
      </w:r>
      <w:r w:rsidR="00CD650F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，詳細交通資訊</w:t>
      </w:r>
      <w:hyperlink r:id="rId10" w:history="1">
        <w:r w:rsidR="00CD650F">
          <w:rPr>
            <w:rStyle w:val="a5"/>
          </w:rPr>
          <w:t>http://www.btcc.org.tw/about/transport.php</w:t>
        </w:r>
      </w:hyperlink>
      <w:r w:rsidRPr="001547C4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)</w:t>
      </w:r>
    </w:p>
    <w:p w:rsidR="000C65D7" w:rsidRDefault="003F1EA3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費用：免費</w:t>
      </w:r>
    </w:p>
    <w:p w:rsidR="003F1EA3" w:rsidRDefault="003F1EA3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人數限制：</w:t>
      </w:r>
      <w:r w:rsidR="00F42CD1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30</w:t>
      </w: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人</w:t>
      </w:r>
    </w:p>
    <w:p w:rsidR="00BE30C1" w:rsidRPr="00BE30C1" w:rsidRDefault="00BE30C1" w:rsidP="00BE30C1">
      <w:pPr>
        <w:widowControl/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 w:rsidRPr="00BE30C1"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  <w:t>報名</w:t>
      </w:r>
      <w:r w:rsidRPr="00BE30C1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方式</w:t>
      </w:r>
      <w:r w:rsidRPr="00BE30C1"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  <w:t>：</w:t>
      </w:r>
    </w:p>
    <w:p w:rsidR="00BE30C1" w:rsidRPr="00B26C54" w:rsidRDefault="00BE30C1" w:rsidP="00BE30C1">
      <w:pPr>
        <w:widowControl/>
        <w:spacing w:line="0" w:lineRule="atLeast"/>
        <w:rPr>
          <w:rFonts w:asciiTheme="minorEastAsia" w:hAnsiTheme="minorEastAsia" w:cs="Mangal"/>
          <w:color w:val="808080" w:themeColor="background1" w:themeShade="80"/>
          <w:kern w:val="3"/>
          <w:sz w:val="28"/>
          <w:szCs w:val="24"/>
          <w:lang w:bidi="hi-IN"/>
        </w:rPr>
      </w:pPr>
      <w:r w:rsidRPr="00BE30C1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(1)網路報名</w:t>
      </w:r>
      <w:hyperlink r:id="rId11" w:history="1">
        <w:r w:rsidR="00CB28C6" w:rsidRPr="001368DD">
          <w:rPr>
            <w:rStyle w:val="a5"/>
            <w:rFonts w:ascii="標楷體" w:eastAsia="標楷體" w:hAnsi="標楷體"/>
            <w:sz w:val="28"/>
          </w:rPr>
          <w:t>https://forms.gle/HTfFk21jWASkNBTT7</w:t>
        </w:r>
      </w:hyperlink>
      <w:r w:rsidR="00CB28C6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6718BD" w:rsidRDefault="00BE30C1" w:rsidP="00BE30C1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 w:rsidRPr="00BE30C1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(2)傳真報名：02-28962660北投文化基金會 陳小姐收。</w:t>
      </w:r>
    </w:p>
    <w:p w:rsidR="00BE30C1" w:rsidRDefault="00BE30C1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</w:p>
    <w:p w:rsidR="006718BD" w:rsidRDefault="001B2DB8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流程表</w:t>
      </w:r>
      <w:r w:rsidR="00806886"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7535A0" w:rsidTr="007535A0">
        <w:tc>
          <w:tcPr>
            <w:tcW w:w="2235" w:type="dxa"/>
          </w:tcPr>
          <w:p w:rsidR="007535A0" w:rsidRDefault="001B2DB8" w:rsidP="001B2DB8">
            <w:pPr>
              <w:spacing w:line="0" w:lineRule="atLeast"/>
              <w:jc w:val="center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時間</w:t>
            </w:r>
          </w:p>
        </w:tc>
        <w:tc>
          <w:tcPr>
            <w:tcW w:w="6127" w:type="dxa"/>
          </w:tcPr>
          <w:p w:rsidR="007535A0" w:rsidRDefault="001B2DB8" w:rsidP="001B2DB8">
            <w:pPr>
              <w:spacing w:line="0" w:lineRule="atLeast"/>
              <w:jc w:val="center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內容</w:t>
            </w:r>
          </w:p>
        </w:tc>
      </w:tr>
      <w:tr w:rsidR="007535A0" w:rsidTr="007535A0">
        <w:tc>
          <w:tcPr>
            <w:tcW w:w="2235" w:type="dxa"/>
          </w:tcPr>
          <w:p w:rsidR="007535A0" w:rsidRDefault="007535A0" w:rsidP="001B2DB8">
            <w:pPr>
              <w:spacing w:line="0" w:lineRule="atLeast"/>
              <w:jc w:val="center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09：20-09：30</w:t>
            </w:r>
          </w:p>
        </w:tc>
        <w:tc>
          <w:tcPr>
            <w:tcW w:w="6127" w:type="dxa"/>
          </w:tcPr>
          <w:p w:rsidR="007535A0" w:rsidRDefault="007535A0" w:rsidP="003F1EA3">
            <w:pPr>
              <w:spacing w:line="0" w:lineRule="atLeast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報到</w:t>
            </w:r>
          </w:p>
        </w:tc>
      </w:tr>
      <w:tr w:rsidR="007535A0" w:rsidTr="007535A0">
        <w:tc>
          <w:tcPr>
            <w:tcW w:w="2235" w:type="dxa"/>
          </w:tcPr>
          <w:p w:rsidR="007535A0" w:rsidRDefault="007535A0" w:rsidP="001B2DB8">
            <w:pPr>
              <w:spacing w:line="0" w:lineRule="atLeast"/>
              <w:jc w:val="center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09：30-12：30</w:t>
            </w:r>
          </w:p>
        </w:tc>
        <w:tc>
          <w:tcPr>
            <w:tcW w:w="6127" w:type="dxa"/>
          </w:tcPr>
          <w:p w:rsidR="003B3DEC" w:rsidRDefault="007535A0" w:rsidP="003F1EA3">
            <w:pPr>
              <w:spacing w:line="0" w:lineRule="atLeast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關於審議的二三事</w:t>
            </w:r>
          </w:p>
          <w:p w:rsidR="007535A0" w:rsidRDefault="007535A0" w:rsidP="003F1EA3">
            <w:pPr>
              <w:spacing w:line="0" w:lineRule="atLeast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(含什麼是審議民主、審議的精神、審議討論的各種</w:t>
            </w:r>
            <w:proofErr w:type="gramStart"/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樣貌等</w:t>
            </w:r>
            <w:proofErr w:type="gramEnd"/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)</w:t>
            </w:r>
          </w:p>
        </w:tc>
      </w:tr>
      <w:tr w:rsidR="007535A0" w:rsidTr="007535A0">
        <w:tc>
          <w:tcPr>
            <w:tcW w:w="2235" w:type="dxa"/>
          </w:tcPr>
          <w:p w:rsidR="007535A0" w:rsidRDefault="007535A0" w:rsidP="001B2DB8">
            <w:pPr>
              <w:spacing w:line="0" w:lineRule="atLeast"/>
              <w:jc w:val="center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12：30-13：30</w:t>
            </w:r>
          </w:p>
        </w:tc>
        <w:tc>
          <w:tcPr>
            <w:tcW w:w="6127" w:type="dxa"/>
          </w:tcPr>
          <w:p w:rsidR="007535A0" w:rsidRDefault="007535A0" w:rsidP="003F1EA3">
            <w:pPr>
              <w:spacing w:line="0" w:lineRule="atLeast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午餐</w:t>
            </w:r>
          </w:p>
        </w:tc>
      </w:tr>
      <w:tr w:rsidR="007535A0" w:rsidTr="00104DF8">
        <w:tc>
          <w:tcPr>
            <w:tcW w:w="2235" w:type="dxa"/>
          </w:tcPr>
          <w:p w:rsidR="007535A0" w:rsidRDefault="007535A0" w:rsidP="001B2DB8">
            <w:pPr>
              <w:spacing w:line="0" w:lineRule="atLeast"/>
              <w:jc w:val="center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13：</w:t>
            </w:r>
            <w:r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  <w:t>3</w:t>
            </w: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0-16：30</w:t>
            </w:r>
          </w:p>
        </w:tc>
        <w:tc>
          <w:tcPr>
            <w:tcW w:w="6127" w:type="dxa"/>
          </w:tcPr>
          <w:p w:rsidR="007535A0" w:rsidRDefault="000A2A7F" w:rsidP="00104DF8">
            <w:pPr>
              <w:spacing w:line="0" w:lineRule="atLeast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關於審議主持、實際演練</w:t>
            </w:r>
          </w:p>
          <w:p w:rsidR="003B3DEC" w:rsidRDefault="003B3DEC" w:rsidP="00104DF8">
            <w:pPr>
              <w:spacing w:line="0" w:lineRule="atLeast"/>
              <w:rPr>
                <w:rFonts w:asciiTheme="minorEastAsia" w:hAnsiTheme="minorEastAsia" w:cs="Mangal"/>
                <w:color w:val="000000" w:themeColor="text1"/>
                <w:kern w:val="3"/>
                <w:sz w:val="28"/>
                <w:szCs w:val="24"/>
                <w:lang w:bidi="hi-IN"/>
              </w:rPr>
            </w:pPr>
            <w:r>
              <w:rPr>
                <w:rFonts w:asciiTheme="minorEastAsia" w:hAnsiTheme="minorEastAsia" w:cs="Mangal" w:hint="eastAsia"/>
                <w:color w:val="000000" w:themeColor="text1"/>
                <w:kern w:val="3"/>
                <w:sz w:val="28"/>
                <w:szCs w:val="24"/>
                <w:lang w:bidi="hi-IN"/>
              </w:rPr>
              <w:t>(含審議主持的提醒及實際體驗)</w:t>
            </w:r>
          </w:p>
        </w:tc>
      </w:tr>
    </w:tbl>
    <w:p w:rsidR="00806886" w:rsidRDefault="00806886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</w:p>
    <w:p w:rsidR="00873403" w:rsidRDefault="00873403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</w:p>
    <w:p w:rsidR="004745D1" w:rsidRDefault="004745D1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指導單位：文化部</w:t>
      </w:r>
    </w:p>
    <w:p w:rsidR="004745D1" w:rsidRDefault="004745D1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主辦單位：財團法人台北市北投文化基金會</w:t>
      </w:r>
    </w:p>
    <w:p w:rsidR="004745D1" w:rsidRDefault="004745D1" w:rsidP="003F1EA3">
      <w:pPr>
        <w:spacing w:line="0" w:lineRule="atLeast"/>
        <w:rPr>
          <w:rFonts w:asciiTheme="minorEastAsia" w:hAnsiTheme="minorEastAsia" w:cs="Mangal"/>
          <w:color w:val="000000" w:themeColor="text1"/>
          <w:kern w:val="3"/>
          <w:sz w:val="28"/>
          <w:szCs w:val="24"/>
          <w:lang w:bidi="hi-IN"/>
        </w:rPr>
      </w:pPr>
      <w:r>
        <w:rPr>
          <w:rFonts w:asciiTheme="minorEastAsia" w:hAnsiTheme="minorEastAsia" w:cs="Mangal" w:hint="eastAsia"/>
          <w:color w:val="000000" w:themeColor="text1"/>
          <w:kern w:val="3"/>
          <w:sz w:val="28"/>
          <w:szCs w:val="24"/>
          <w:lang w:bidi="hi-IN"/>
        </w:rPr>
        <w:t>協辦單位：臺北市北投社區大學</w:t>
      </w:r>
    </w:p>
    <w:p w:rsidR="004745D1" w:rsidRDefault="004745D1">
      <w:pPr>
        <w:widowControl/>
        <w:rPr>
          <w:rFonts w:ascii="標楷體" w:eastAsia="標楷體" w:hAnsi="標楷體" w:cs="Mangal"/>
          <w:b/>
          <w:color w:val="000000" w:themeColor="text1"/>
          <w:kern w:val="3"/>
          <w:sz w:val="28"/>
          <w:szCs w:val="24"/>
          <w:lang w:bidi="hi-IN"/>
        </w:rPr>
      </w:pPr>
      <w:r>
        <w:rPr>
          <w:rFonts w:ascii="標楷體" w:eastAsia="標楷體" w:hAnsi="標楷體" w:cs="Mangal"/>
          <w:b/>
          <w:color w:val="000000" w:themeColor="text1"/>
          <w:kern w:val="3"/>
          <w:sz w:val="28"/>
          <w:szCs w:val="24"/>
          <w:lang w:bidi="hi-IN"/>
        </w:rPr>
        <w:br w:type="page"/>
      </w:r>
    </w:p>
    <w:p w:rsidR="004745D1" w:rsidRDefault="004745D1" w:rsidP="004745D1">
      <w:pPr>
        <w:spacing w:line="0" w:lineRule="atLeast"/>
        <w:jc w:val="center"/>
        <w:rPr>
          <w:rFonts w:ascii="標楷體" w:eastAsia="標楷體" w:hAnsi="標楷體" w:cs="Mangal"/>
          <w:b/>
          <w:color w:val="000000" w:themeColor="text1"/>
          <w:kern w:val="3"/>
          <w:sz w:val="28"/>
          <w:szCs w:val="24"/>
          <w:lang w:bidi="hi-IN"/>
        </w:rPr>
      </w:pPr>
      <w:r w:rsidRPr="004745D1">
        <w:rPr>
          <w:rFonts w:ascii="標楷體" w:eastAsia="標楷體" w:hAnsi="標楷體" w:cs="Mangal" w:hint="eastAsia"/>
          <w:b/>
          <w:color w:val="000000" w:themeColor="text1"/>
          <w:kern w:val="3"/>
          <w:sz w:val="28"/>
          <w:szCs w:val="24"/>
          <w:lang w:bidi="hi-IN"/>
        </w:rPr>
        <w:lastRenderedPageBreak/>
        <w:t>北投</w:t>
      </w:r>
      <w:proofErr w:type="gramStart"/>
      <w:r w:rsidRPr="004745D1">
        <w:rPr>
          <w:rFonts w:ascii="標楷體" w:eastAsia="標楷體" w:hAnsi="標楷體" w:cs="Mangal" w:hint="eastAsia"/>
          <w:b/>
          <w:color w:val="000000" w:themeColor="text1"/>
          <w:kern w:val="3"/>
          <w:sz w:val="28"/>
          <w:szCs w:val="24"/>
          <w:lang w:bidi="hi-IN"/>
        </w:rPr>
        <w:t>磺港溪願景</w:t>
      </w:r>
      <w:proofErr w:type="gramEnd"/>
      <w:r w:rsidRPr="004745D1">
        <w:rPr>
          <w:rFonts w:ascii="標楷體" w:eastAsia="標楷體" w:hAnsi="標楷體" w:cs="Mangal" w:hint="eastAsia"/>
          <w:b/>
          <w:color w:val="000000" w:themeColor="text1"/>
          <w:kern w:val="3"/>
          <w:sz w:val="28"/>
          <w:szCs w:val="24"/>
          <w:lang w:bidi="hi-IN"/>
        </w:rPr>
        <w:t>論壇</w:t>
      </w:r>
    </w:p>
    <w:p w:rsidR="004745D1" w:rsidRDefault="004745D1" w:rsidP="004745D1">
      <w:pPr>
        <w:spacing w:line="0" w:lineRule="atLeast"/>
        <w:jc w:val="center"/>
        <w:rPr>
          <w:rFonts w:ascii="標楷體" w:eastAsia="標楷體" w:hAnsi="標楷體" w:cs="Mangal"/>
          <w:b/>
          <w:color w:val="000000" w:themeColor="text1"/>
          <w:kern w:val="3"/>
          <w:sz w:val="28"/>
          <w:szCs w:val="24"/>
          <w:lang w:bidi="hi-IN"/>
        </w:rPr>
      </w:pPr>
      <w:r w:rsidRPr="004745D1">
        <w:rPr>
          <w:rFonts w:ascii="標楷體" w:eastAsia="標楷體" w:hAnsi="標楷體" w:cs="Mangal" w:hint="eastAsia"/>
          <w:b/>
          <w:color w:val="000000" w:themeColor="text1"/>
          <w:kern w:val="3"/>
          <w:sz w:val="28"/>
          <w:szCs w:val="24"/>
          <w:lang w:bidi="hi-IN"/>
        </w:rPr>
        <w:t>【審議人才培訓課程 報名表】</w:t>
      </w:r>
    </w:p>
    <w:p w:rsidR="004745D1" w:rsidRPr="004745D1" w:rsidRDefault="004745D1" w:rsidP="004745D1">
      <w:pPr>
        <w:spacing w:line="0" w:lineRule="atLeast"/>
        <w:jc w:val="center"/>
        <w:rPr>
          <w:rFonts w:ascii="標楷體" w:eastAsia="標楷體" w:hAnsi="標楷體" w:cs="Mangal"/>
          <w:b/>
          <w:color w:val="000000" w:themeColor="text1"/>
          <w:kern w:val="3"/>
          <w:sz w:val="28"/>
          <w:szCs w:val="24"/>
          <w:lang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4745D1" w:rsidRPr="004745D1" w:rsidTr="006F5CE5">
        <w:trPr>
          <w:trHeight w:val="1027"/>
        </w:trPr>
        <w:tc>
          <w:tcPr>
            <w:tcW w:w="4077" w:type="dxa"/>
            <w:vAlign w:val="center"/>
          </w:tcPr>
          <w:p w:rsidR="004745D1" w:rsidRPr="004745D1" w:rsidRDefault="004745D1" w:rsidP="00777B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4285" w:type="dxa"/>
            <w:vAlign w:val="center"/>
          </w:tcPr>
          <w:p w:rsidR="004745D1" w:rsidRPr="004745D1" w:rsidRDefault="004745D1" w:rsidP="00777B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手機：</w:t>
            </w:r>
          </w:p>
        </w:tc>
      </w:tr>
      <w:tr w:rsidR="004745D1" w:rsidRPr="004745D1" w:rsidTr="006F5CE5">
        <w:trPr>
          <w:trHeight w:val="842"/>
        </w:trPr>
        <w:tc>
          <w:tcPr>
            <w:tcW w:w="4077" w:type="dxa"/>
            <w:vAlign w:val="center"/>
          </w:tcPr>
          <w:p w:rsidR="004745D1" w:rsidRPr="004745D1" w:rsidRDefault="006F5CE5" w:rsidP="00777B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用餐：</w:t>
            </w:r>
            <w:proofErr w:type="gramStart"/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葷食</w:t>
            </w:r>
            <w:proofErr w:type="gramEnd"/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素食 </w:t>
            </w: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用餐</w:t>
            </w:r>
          </w:p>
        </w:tc>
        <w:tc>
          <w:tcPr>
            <w:tcW w:w="4285" w:type="dxa"/>
            <w:vAlign w:val="center"/>
          </w:tcPr>
          <w:p w:rsidR="004745D1" w:rsidRPr="004745D1" w:rsidRDefault="00C6472B" w:rsidP="00262E0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出生年份：民國</w:t>
            </w:r>
            <w:r>
              <w:rPr>
                <w:rFonts w:ascii="標楷體" w:eastAsia="標楷體" w:hAnsi="標楷體"/>
                <w:color w:val="000000"/>
                <w:sz w:val="28"/>
              </w:rPr>
              <w:t>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____</w:t>
            </w:r>
            <w:r w:rsidR="006F5CE5">
              <w:rPr>
                <w:rFonts w:ascii="標楷體" w:eastAsia="標楷體" w:hAnsi="標楷體" w:hint="eastAsia"/>
                <w:color w:val="000000"/>
                <w:sz w:val="28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_年</w:t>
            </w:r>
          </w:p>
        </w:tc>
      </w:tr>
      <w:tr w:rsidR="006C34E6" w:rsidRPr="004745D1" w:rsidTr="006C34E6">
        <w:trPr>
          <w:trHeight w:val="684"/>
        </w:trPr>
        <w:tc>
          <w:tcPr>
            <w:tcW w:w="8362" w:type="dxa"/>
            <w:gridSpan w:val="2"/>
            <w:vAlign w:val="center"/>
          </w:tcPr>
          <w:p w:rsidR="006C34E6" w:rsidRPr="004745D1" w:rsidRDefault="006F5CE5" w:rsidP="00777B7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E-mail：</w:t>
            </w:r>
          </w:p>
        </w:tc>
      </w:tr>
      <w:tr w:rsidR="004745D1" w:rsidRPr="004745D1" w:rsidTr="00777B7B">
        <w:tc>
          <w:tcPr>
            <w:tcW w:w="8362" w:type="dxa"/>
            <w:gridSpan w:val="2"/>
            <w:vAlign w:val="center"/>
          </w:tcPr>
          <w:p w:rsidR="004745D1" w:rsidRPr="004745D1" w:rsidRDefault="004745D1" w:rsidP="00777B7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教育程度：</w:t>
            </w:r>
          </w:p>
          <w:p w:rsidR="004745D1" w:rsidRPr="004745D1" w:rsidRDefault="004745D1" w:rsidP="00777B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□國中(含)以下 □高中(職) □大專(學)校院 □研究所(含)以上</w:t>
            </w:r>
          </w:p>
        </w:tc>
      </w:tr>
      <w:tr w:rsidR="004745D1" w:rsidRPr="004745D1" w:rsidTr="00777B7B">
        <w:tc>
          <w:tcPr>
            <w:tcW w:w="8362" w:type="dxa"/>
            <w:gridSpan w:val="2"/>
            <w:vAlign w:val="center"/>
          </w:tcPr>
          <w:p w:rsidR="004745D1" w:rsidRPr="004745D1" w:rsidRDefault="004745D1" w:rsidP="00777B7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就學或就業情形：</w:t>
            </w:r>
          </w:p>
          <w:p w:rsidR="004745D1" w:rsidRPr="004745D1" w:rsidRDefault="004745D1" w:rsidP="00777B7B">
            <w:pPr>
              <w:widowControl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□學生</w:t>
            </w:r>
          </w:p>
          <w:p w:rsidR="004745D1" w:rsidRPr="004745D1" w:rsidRDefault="004745D1" w:rsidP="00777B7B">
            <w:pPr>
              <w:widowControl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□家管</w:t>
            </w:r>
          </w:p>
          <w:p w:rsidR="004745D1" w:rsidRPr="004745D1" w:rsidRDefault="004745D1" w:rsidP="00777B7B">
            <w:pPr>
              <w:widowControl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□工作中</w:t>
            </w:r>
          </w:p>
          <w:p w:rsidR="004745D1" w:rsidRPr="004745D1" w:rsidRDefault="004745D1" w:rsidP="00777B7B">
            <w:pPr>
              <w:widowControl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□退休</w:t>
            </w:r>
          </w:p>
          <w:p w:rsidR="004745D1" w:rsidRPr="004745D1" w:rsidRDefault="004745D1" w:rsidP="00777B7B">
            <w:pPr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□其他__________________________________________</w:t>
            </w:r>
          </w:p>
        </w:tc>
      </w:tr>
      <w:tr w:rsidR="00203021" w:rsidRPr="004745D1" w:rsidTr="00722C49">
        <w:trPr>
          <w:trHeight w:val="3150"/>
        </w:trPr>
        <w:tc>
          <w:tcPr>
            <w:tcW w:w="8362" w:type="dxa"/>
            <w:gridSpan w:val="2"/>
            <w:vAlign w:val="center"/>
          </w:tcPr>
          <w:p w:rsidR="00203021" w:rsidRPr="004745D1" w:rsidRDefault="00401515" w:rsidP="0020302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對於審議討論的了解</w:t>
            </w:r>
            <w:r w:rsidR="00203021" w:rsidRPr="004745D1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203021" w:rsidRPr="004745D1" w:rsidRDefault="00203021" w:rsidP="00203021">
            <w:pPr>
              <w:widowControl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完全</w:t>
            </w:r>
            <w:r w:rsidR="00401515">
              <w:rPr>
                <w:rFonts w:ascii="標楷體" w:eastAsia="標楷體" w:hAnsi="標楷體" w:hint="eastAsia"/>
                <w:color w:val="000000"/>
                <w:sz w:val="28"/>
              </w:rPr>
              <w:t>不了解</w:t>
            </w:r>
          </w:p>
          <w:p w:rsidR="007F37E0" w:rsidRDefault="00203021" w:rsidP="007F37E0">
            <w:pPr>
              <w:widowControl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401515">
              <w:rPr>
                <w:rFonts w:ascii="標楷體" w:eastAsia="標楷體" w:hAnsi="標楷體" w:hint="eastAsia"/>
                <w:color w:val="000000"/>
                <w:sz w:val="28"/>
              </w:rPr>
              <w:t>有一</w:t>
            </w:r>
            <w:r w:rsidR="00CB2CCC">
              <w:rPr>
                <w:rFonts w:ascii="標楷體" w:eastAsia="標楷體" w:hAnsi="標楷體" w:hint="eastAsia"/>
                <w:color w:val="000000"/>
                <w:sz w:val="28"/>
              </w:rPr>
              <w:t>些</w:t>
            </w:r>
            <w:r w:rsidR="00401515">
              <w:rPr>
                <w:rFonts w:ascii="標楷體" w:eastAsia="標楷體" w:hAnsi="標楷體" w:hint="eastAsia"/>
                <w:color w:val="000000"/>
                <w:sz w:val="28"/>
              </w:rPr>
              <w:t>了解，曾經</w:t>
            </w:r>
            <w:r w:rsidR="00CB2CCC">
              <w:rPr>
                <w:rFonts w:ascii="標楷體" w:eastAsia="標楷體" w:hAnsi="標楷體" w:hint="eastAsia"/>
                <w:color w:val="000000"/>
                <w:sz w:val="28"/>
              </w:rPr>
              <w:t>(下方可以複選)</w:t>
            </w:r>
          </w:p>
          <w:p w:rsidR="00CB2CCC" w:rsidRDefault="00401515" w:rsidP="00CB2CCC">
            <w:pPr>
              <w:widowControl/>
              <w:spacing w:line="0" w:lineRule="atLeast"/>
              <w:ind w:leftChars="400" w:left="960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CB2CCC">
              <w:rPr>
                <w:rFonts w:ascii="標楷體" w:eastAsia="標楷體" w:hAnsi="標楷體" w:hint="eastAsia"/>
                <w:color w:val="000000"/>
                <w:sz w:val="28"/>
              </w:rPr>
              <w:t>參加過審議人才培訓課程</w:t>
            </w:r>
          </w:p>
          <w:p w:rsidR="00A71363" w:rsidRDefault="00CB2CCC" w:rsidP="007F37E0">
            <w:pPr>
              <w:widowControl/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A71363" w:rsidRPr="00A71363">
              <w:rPr>
                <w:rFonts w:ascii="標楷體" w:eastAsia="標楷體" w:hAnsi="標楷體" w:hint="eastAsia"/>
                <w:color w:val="000000"/>
                <w:sz w:val="28"/>
              </w:rPr>
              <w:t>擔任過審議討論的主持人/</w:t>
            </w:r>
            <w:proofErr w:type="gramStart"/>
            <w:r w:rsidR="00A71363" w:rsidRPr="00A71363">
              <w:rPr>
                <w:rFonts w:ascii="標楷體" w:eastAsia="標楷體" w:hAnsi="標楷體" w:hint="eastAsia"/>
                <w:color w:val="000000"/>
                <w:sz w:val="28"/>
              </w:rPr>
              <w:t>桌長</w:t>
            </w:r>
            <w:proofErr w:type="gramEnd"/>
            <w:r w:rsidR="00A71363" w:rsidRPr="00A71363">
              <w:rPr>
                <w:rFonts w:ascii="標楷體" w:eastAsia="標楷體" w:hAnsi="標楷體" w:hint="eastAsia"/>
                <w:color w:val="000000"/>
                <w:sz w:val="28"/>
              </w:rPr>
              <w:t>/紀錄</w:t>
            </w:r>
          </w:p>
          <w:p w:rsidR="00D77925" w:rsidRPr="00A71363" w:rsidRDefault="00A71363" w:rsidP="00A71363">
            <w:pPr>
              <w:widowControl/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color w:val="000000"/>
                <w:sz w:val="14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CB2CCC">
              <w:rPr>
                <w:rFonts w:ascii="標楷體" w:eastAsia="標楷體" w:hAnsi="標楷體" w:hint="eastAsia"/>
                <w:color w:val="000000"/>
                <w:sz w:val="28"/>
              </w:rPr>
              <w:t>參加過公民會議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/世界咖啡館/願景工作坊/參與式預算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br/>
            </w:r>
          </w:p>
          <w:p w:rsidR="00203021" w:rsidRPr="004745D1" w:rsidRDefault="00CB2CCC" w:rsidP="00CB2CCC">
            <w:pPr>
              <w:widowControl/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745D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其他__________________________________________</w:t>
            </w:r>
          </w:p>
        </w:tc>
      </w:tr>
    </w:tbl>
    <w:p w:rsidR="004745D1" w:rsidRPr="00B26C54" w:rsidRDefault="004745D1" w:rsidP="004745D1">
      <w:pPr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</w:p>
    <w:p w:rsidR="00BE30C1" w:rsidRPr="00B26C54" w:rsidRDefault="00BE30C1" w:rsidP="00BE30C1">
      <w:pPr>
        <w:widowControl/>
        <w:spacing w:line="0" w:lineRule="atLeast"/>
        <w:rPr>
          <w:rFonts w:ascii="標楷體" w:eastAsia="標楷體" w:hAnsi="標楷體"/>
          <w:color w:val="000000"/>
          <w:sz w:val="28"/>
        </w:rPr>
      </w:pPr>
      <w:r w:rsidRPr="00B26C54">
        <w:rPr>
          <w:rFonts w:ascii="標楷體" w:eastAsia="標楷體" w:hAnsi="標楷體"/>
          <w:color w:val="000000"/>
          <w:sz w:val="28"/>
        </w:rPr>
        <w:t>【報名</w:t>
      </w:r>
      <w:r w:rsidRPr="00B26C54">
        <w:rPr>
          <w:rFonts w:ascii="標楷體" w:eastAsia="標楷體" w:hAnsi="標楷體" w:hint="eastAsia"/>
          <w:color w:val="000000"/>
          <w:sz w:val="28"/>
        </w:rPr>
        <w:t>方式</w:t>
      </w:r>
      <w:r w:rsidRPr="00B26C54">
        <w:rPr>
          <w:rFonts w:ascii="標楷體" w:eastAsia="標楷體" w:hAnsi="標楷體"/>
          <w:color w:val="000000"/>
          <w:sz w:val="28"/>
        </w:rPr>
        <w:t>】</w:t>
      </w:r>
    </w:p>
    <w:p w:rsidR="00BE30C1" w:rsidRPr="006A72D3" w:rsidRDefault="00BE30C1" w:rsidP="00E558C2">
      <w:pPr>
        <w:pStyle w:val="a4"/>
        <w:numPr>
          <w:ilvl w:val="0"/>
          <w:numId w:val="2"/>
        </w:numPr>
        <w:spacing w:line="0" w:lineRule="atLeast"/>
        <w:rPr>
          <w:rFonts w:ascii="標楷體" w:eastAsia="標楷體" w:hAnsi="標楷體"/>
          <w:color w:val="808080" w:themeColor="background1" w:themeShade="80"/>
          <w:sz w:val="28"/>
        </w:rPr>
      </w:pPr>
      <w:r w:rsidRPr="006A72D3">
        <w:rPr>
          <w:rFonts w:ascii="標楷體" w:eastAsia="標楷體" w:hAnsi="標楷體" w:hint="eastAsia"/>
          <w:color w:val="000000"/>
          <w:sz w:val="28"/>
        </w:rPr>
        <w:t>網路報名</w:t>
      </w:r>
      <w:r w:rsidR="00E558C2" w:rsidRPr="00E558C2">
        <w:rPr>
          <w:rFonts w:ascii="標楷體" w:eastAsia="標楷體" w:hAnsi="標楷體"/>
          <w:color w:val="000000"/>
          <w:sz w:val="28"/>
        </w:rPr>
        <w:t>https://forms.gle/HTfFk21jWASkNBTT7</w:t>
      </w:r>
    </w:p>
    <w:p w:rsidR="006A72D3" w:rsidRPr="006A72D3" w:rsidRDefault="006A72D3" w:rsidP="00B26C54">
      <w:pPr>
        <w:pStyle w:val="a4"/>
        <w:numPr>
          <w:ilvl w:val="0"/>
          <w:numId w:val="2"/>
        </w:numPr>
        <w:spacing w:line="0" w:lineRule="atLeast"/>
        <w:ind w:leftChars="119" w:left="644" w:hangingChars="128" w:hanging="358"/>
        <w:rPr>
          <w:rFonts w:ascii="標楷體" w:eastAsia="標楷體" w:hAnsi="標楷體" w:cstheme="minorBidi"/>
          <w:color w:val="000000"/>
          <w:kern w:val="2"/>
          <w:sz w:val="28"/>
          <w:szCs w:val="22"/>
        </w:rPr>
      </w:pPr>
      <w:r w:rsidRPr="006A72D3">
        <w:rPr>
          <w:rFonts w:ascii="標楷體" w:eastAsia="標楷體" w:hAnsi="標楷體" w:hint="eastAsia"/>
          <w:color w:val="000000"/>
          <w:sz w:val="28"/>
        </w:rPr>
        <w:t>E-mail報名：</w:t>
      </w:r>
      <w:hyperlink r:id="rId12" w:history="1">
        <w:r w:rsidRPr="00716429">
          <w:rPr>
            <w:rStyle w:val="a5"/>
            <w:rFonts w:ascii="標楷體" w:eastAsia="標楷體" w:hAnsi="標楷體"/>
            <w:sz w:val="28"/>
          </w:rPr>
          <w:t>p</w:t>
        </w:r>
        <w:r w:rsidRPr="00716429">
          <w:rPr>
            <w:rStyle w:val="a5"/>
            <w:rFonts w:ascii="標楷體" w:eastAsia="標楷體" w:hAnsi="標楷體" w:hint="eastAsia"/>
            <w:sz w:val="28"/>
          </w:rPr>
          <w:t>tcfmail@ms56.hinet.net</w:t>
        </w:r>
      </w:hyperlink>
    </w:p>
    <w:p w:rsidR="00BE30C1" w:rsidRPr="006A72D3" w:rsidRDefault="00CB28C6" w:rsidP="00B26C54">
      <w:pPr>
        <w:pStyle w:val="a4"/>
        <w:numPr>
          <w:ilvl w:val="0"/>
          <w:numId w:val="2"/>
        </w:numPr>
        <w:spacing w:line="0" w:lineRule="atLeast"/>
        <w:ind w:leftChars="119" w:left="644" w:hangingChars="128" w:hanging="358"/>
        <w:rPr>
          <w:rFonts w:ascii="標楷體" w:eastAsia="標楷體" w:hAnsi="標楷體" w:cstheme="minorBidi"/>
          <w:color w:val="000000"/>
          <w:kern w:val="2"/>
          <w:sz w:val="28"/>
          <w:szCs w:val="22"/>
        </w:rPr>
      </w:pPr>
      <w:r w:rsidRPr="00CB28C6">
        <w:rPr>
          <w:rFonts w:asciiTheme="minorEastAsia" w:hAnsiTheme="minorEastAsia" w:cs="Manga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53A10" wp14:editId="32A17CBD">
                <wp:simplePos x="0" y="0"/>
                <wp:positionH relativeFrom="column">
                  <wp:posOffset>3733800</wp:posOffset>
                </wp:positionH>
                <wp:positionV relativeFrom="paragraph">
                  <wp:posOffset>351790</wp:posOffset>
                </wp:positionV>
                <wp:extent cx="1476375" cy="1271905"/>
                <wp:effectExtent l="0" t="0" r="28575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97" w:rsidRDefault="00CB28C6" w:rsidP="001871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ACB94" wp14:editId="0340B9A5">
                                  <wp:extent cx="876300" cy="876300"/>
                                  <wp:effectExtent l="0" t="0" r="0" b="0"/>
                                  <wp:docPr id="3" name="圖片 3" descr="http://s01.calm9.com/qrcode/2019-05/A0IL0O1NV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01.calm9.com/qrcode/2019-05/A0IL0O1NV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09" t="9009" r="8109" b="8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28C6" w:rsidRPr="00CB28C6" w:rsidRDefault="00CB28C6" w:rsidP="001871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B28C6">
                              <w:rPr>
                                <w:rFonts w:hint="eastAsia"/>
                                <w:sz w:val="22"/>
                              </w:rPr>
                              <w:t>網路報名</w:t>
                            </w:r>
                            <w:r w:rsidRPr="00CB28C6">
                              <w:rPr>
                                <w:rFonts w:hint="eastAsia"/>
                                <w:sz w:val="22"/>
                              </w:rPr>
                              <w:t>QR-code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pt;margin-top:27.7pt;width:116.25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" strokecolor="black [3213]">
                <v:textbox>
                  <w:txbxContent>
                    <w:p w:rsidR="00187197" w:rsidRDefault="00CB28C6" w:rsidP="00187197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ACB94" wp14:editId="0340B9A5">
                            <wp:extent cx="876300" cy="876300"/>
                            <wp:effectExtent l="0" t="0" r="0" b="0"/>
                            <wp:docPr id="3" name="圖片 3" descr="http://s01.calm9.com/qrcode/2019-05/A0IL0O1NV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01.calm9.com/qrcode/2019-05/A0IL0O1NV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09" t="9009" r="8109" b="8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28C6" w:rsidRPr="00CB28C6" w:rsidRDefault="00CB28C6" w:rsidP="00187197">
                      <w:pPr>
                        <w:jc w:val="center"/>
                        <w:rPr>
                          <w:sz w:val="22"/>
                        </w:rPr>
                      </w:pPr>
                      <w:r w:rsidRPr="00CB28C6">
                        <w:rPr>
                          <w:rFonts w:hint="eastAsia"/>
                          <w:sz w:val="22"/>
                        </w:rPr>
                        <w:t>網路報名</w:t>
                      </w:r>
                      <w:r w:rsidRPr="00CB28C6">
                        <w:rPr>
                          <w:rFonts w:hint="eastAsia"/>
                          <w:sz w:val="22"/>
                        </w:rPr>
                        <w:t>QR-code</w:t>
                      </w:r>
                    </w:p>
                  </w:txbxContent>
                </v:textbox>
              </v:shape>
            </w:pict>
          </mc:Fallback>
        </mc:AlternateContent>
      </w:r>
      <w:r w:rsidR="00BE30C1" w:rsidRPr="006A72D3">
        <w:rPr>
          <w:rFonts w:ascii="標楷體" w:eastAsia="標楷體" w:hAnsi="標楷體" w:hint="eastAsia"/>
          <w:color w:val="000000"/>
          <w:sz w:val="28"/>
        </w:rPr>
        <w:t>傳真報名：02-28962660北投文化基金會 陳小姐收。</w:t>
      </w:r>
    </w:p>
    <w:sectPr w:rsidR="00BE30C1" w:rsidRPr="006A72D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5D" w:rsidRDefault="00A96A5D" w:rsidP="006A72D3">
      <w:r>
        <w:separator/>
      </w:r>
    </w:p>
  </w:endnote>
  <w:endnote w:type="continuationSeparator" w:id="0">
    <w:p w:rsidR="00A96A5D" w:rsidRDefault="00A96A5D" w:rsidP="006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D3" w:rsidRDefault="006A72D3" w:rsidP="006A72D3">
    <w:pPr>
      <w:pStyle w:val="a8"/>
      <w:jc w:val="center"/>
    </w:pPr>
    <w:r>
      <w:t>聯絡人：台北市北投文化基金會</w:t>
    </w:r>
    <w:r>
      <w:rPr>
        <w:rFonts w:hint="eastAsia"/>
      </w:rPr>
      <w:t xml:space="preserve"> </w:t>
    </w:r>
    <w:hyperlink r:id="rId1" w:history="1">
      <w:r w:rsidRPr="006A72D3">
        <w:t>p</w:t>
      </w:r>
      <w:r w:rsidRPr="006A72D3">
        <w:rPr>
          <w:rFonts w:hint="eastAsia"/>
        </w:rPr>
        <w:t>tcfmail@ms56.hinet.net</w:t>
      </w:r>
    </w:hyperlink>
    <w:r w:rsidRPr="006A72D3">
      <w:rPr>
        <w:rFonts w:hint="eastAsia"/>
      </w:rPr>
      <w:t xml:space="preserve"> </w:t>
    </w:r>
    <w:r>
      <w:t xml:space="preserve"> </w:t>
    </w:r>
    <w:r>
      <w:rPr>
        <w:rFonts w:hint="eastAsia"/>
      </w:rPr>
      <w:t>02-28917453</w:t>
    </w:r>
    <w:r>
      <w:t>陳小姐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5D" w:rsidRDefault="00A96A5D" w:rsidP="006A72D3">
      <w:r>
        <w:separator/>
      </w:r>
    </w:p>
  </w:footnote>
  <w:footnote w:type="continuationSeparator" w:id="0">
    <w:p w:rsidR="00A96A5D" w:rsidRDefault="00A96A5D" w:rsidP="006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A28"/>
    <w:multiLevelType w:val="hybridMultilevel"/>
    <w:tmpl w:val="D4AEC2D0"/>
    <w:lvl w:ilvl="0" w:tplc="89D42FCA">
      <w:start w:val="1"/>
      <w:numFmt w:val="decimal"/>
      <w:lvlText w:val="(%1)"/>
      <w:lvlJc w:val="left"/>
      <w:pPr>
        <w:ind w:left="1003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00E6175"/>
    <w:multiLevelType w:val="hybridMultilevel"/>
    <w:tmpl w:val="CA4A3476"/>
    <w:lvl w:ilvl="0" w:tplc="46E08C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26"/>
    <w:rsid w:val="000A2A7F"/>
    <w:rsid w:val="00157F77"/>
    <w:rsid w:val="00160542"/>
    <w:rsid w:val="00184745"/>
    <w:rsid w:val="00187197"/>
    <w:rsid w:val="001B2DB8"/>
    <w:rsid w:val="00203021"/>
    <w:rsid w:val="00262826"/>
    <w:rsid w:val="00262E01"/>
    <w:rsid w:val="00335CE1"/>
    <w:rsid w:val="003B3DEC"/>
    <w:rsid w:val="003F1EA3"/>
    <w:rsid w:val="00401515"/>
    <w:rsid w:val="00410DEF"/>
    <w:rsid w:val="004745D1"/>
    <w:rsid w:val="005229B6"/>
    <w:rsid w:val="005B37D5"/>
    <w:rsid w:val="005F3CC8"/>
    <w:rsid w:val="006718BD"/>
    <w:rsid w:val="006A72D3"/>
    <w:rsid w:val="006C34E6"/>
    <w:rsid w:val="006F5CE5"/>
    <w:rsid w:val="00704656"/>
    <w:rsid w:val="00722C49"/>
    <w:rsid w:val="007535A0"/>
    <w:rsid w:val="00777B7B"/>
    <w:rsid w:val="007E46BA"/>
    <w:rsid w:val="007F37E0"/>
    <w:rsid w:val="00806886"/>
    <w:rsid w:val="00873403"/>
    <w:rsid w:val="00901F9D"/>
    <w:rsid w:val="00920818"/>
    <w:rsid w:val="00963796"/>
    <w:rsid w:val="00A5563B"/>
    <w:rsid w:val="00A71363"/>
    <w:rsid w:val="00A80BD0"/>
    <w:rsid w:val="00A96A5D"/>
    <w:rsid w:val="00AD4529"/>
    <w:rsid w:val="00AE184B"/>
    <w:rsid w:val="00AF4B44"/>
    <w:rsid w:val="00B26C54"/>
    <w:rsid w:val="00B61FFB"/>
    <w:rsid w:val="00B650B0"/>
    <w:rsid w:val="00B67AA9"/>
    <w:rsid w:val="00BE30C1"/>
    <w:rsid w:val="00C068D5"/>
    <w:rsid w:val="00C6472B"/>
    <w:rsid w:val="00C85969"/>
    <w:rsid w:val="00CB28C6"/>
    <w:rsid w:val="00CB2CCC"/>
    <w:rsid w:val="00CD650F"/>
    <w:rsid w:val="00CE56FC"/>
    <w:rsid w:val="00D77925"/>
    <w:rsid w:val="00DC7288"/>
    <w:rsid w:val="00DE2DB9"/>
    <w:rsid w:val="00DF36A4"/>
    <w:rsid w:val="00E13B18"/>
    <w:rsid w:val="00E558C2"/>
    <w:rsid w:val="00E60249"/>
    <w:rsid w:val="00EC1D26"/>
    <w:rsid w:val="00F42CD1"/>
    <w:rsid w:val="00F44FB2"/>
    <w:rsid w:val="00F90038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0C1"/>
    <w:pPr>
      <w:widowControl/>
      <w:suppressAutoHyphens/>
      <w:autoSpaceDN w:val="0"/>
      <w:ind w:left="48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5">
    <w:name w:val="Hyperlink"/>
    <w:basedOn w:val="a0"/>
    <w:uiPriority w:val="99"/>
    <w:unhideWhenUsed/>
    <w:rsid w:val="00BE30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7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72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7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72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28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0C1"/>
    <w:pPr>
      <w:widowControl/>
      <w:suppressAutoHyphens/>
      <w:autoSpaceDN w:val="0"/>
      <w:ind w:left="48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5">
    <w:name w:val="Hyperlink"/>
    <w:basedOn w:val="a0"/>
    <w:uiPriority w:val="99"/>
    <w:unhideWhenUsed/>
    <w:rsid w:val="00BE30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7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72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7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72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2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tcfmail@ms56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HTfFk21jWASkNBTT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tcc.org.tw/about/transpor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cfmail@ms5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60</cp:revision>
  <dcterms:created xsi:type="dcterms:W3CDTF">2019-05-22T07:28:00Z</dcterms:created>
  <dcterms:modified xsi:type="dcterms:W3CDTF">2019-07-09T08:57:00Z</dcterms:modified>
</cp:coreProperties>
</file>